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33" w:rsidRDefault="00015B33" w:rsidP="00015B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015B33" w:rsidRDefault="00015B33" w:rsidP="0001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Décima Nona Junta de Recursos</w:t>
      </w:r>
    </w:p>
    <w:p w:rsidR="00015B33" w:rsidRDefault="00015B33" w:rsidP="00015B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015B33" w:rsidRDefault="00015B33" w:rsidP="00015B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5B33" w:rsidRDefault="00015B33" w:rsidP="0001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agosto de 2016, na sede do Órgão, situada Av. Jaime Tavares nº 182 – Edifício Dr. Luís Alfredo Netto Guterres - Centro - CEP 65.025-470 - São Luís, MARANHAO, nas datas e horários a seguir mencionados, podendo, entretanto, nessa mesma sessão ou sessões subsequentes, serem julgados os processos adiados ou constantes de pautas já publicadas.</w:t>
      </w:r>
    </w:p>
    <w:p w:rsidR="00996033" w:rsidRDefault="00996033" w:rsidP="0001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96033" w:rsidRPr="00996033" w:rsidRDefault="00996033" w:rsidP="0001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6033">
        <w:rPr>
          <w:rFonts w:ascii="Arial" w:hAnsi="Arial" w:cs="Arial"/>
          <w:b/>
          <w:sz w:val="20"/>
          <w:szCs w:val="20"/>
        </w:rPr>
        <w:t>Sessão nº 06</w:t>
      </w:r>
    </w:p>
    <w:p w:rsidR="00996033" w:rsidRDefault="00996033" w:rsidP="00996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6033">
        <w:rPr>
          <w:rFonts w:ascii="Arial" w:hAnsi="Arial" w:cs="Arial"/>
          <w:b/>
          <w:sz w:val="20"/>
          <w:szCs w:val="20"/>
        </w:rPr>
        <w:t xml:space="preserve">Dia 20/06/2017 a partir das </w:t>
      </w:r>
      <w:proofErr w:type="gramStart"/>
      <w:r w:rsidRPr="00996033">
        <w:rPr>
          <w:rFonts w:ascii="Arial" w:hAnsi="Arial" w:cs="Arial"/>
          <w:b/>
          <w:sz w:val="20"/>
          <w:szCs w:val="20"/>
        </w:rPr>
        <w:t>10:00</w:t>
      </w:r>
      <w:proofErr w:type="gramEnd"/>
      <w:r w:rsidRPr="00996033">
        <w:rPr>
          <w:rFonts w:ascii="Arial" w:hAnsi="Arial" w:cs="Arial"/>
          <w:b/>
          <w:sz w:val="20"/>
          <w:szCs w:val="20"/>
        </w:rPr>
        <w:t xml:space="preserve"> horas.</w:t>
      </w:r>
    </w:p>
    <w:p w:rsidR="00996033" w:rsidRPr="00996033" w:rsidRDefault="00996033" w:rsidP="00996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6033" w:rsidRPr="00996033" w:rsidRDefault="00996033" w:rsidP="00996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996033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996033">
        <w:rPr>
          <w:rFonts w:ascii="Arial" w:hAnsi="Arial" w:cs="Arial"/>
          <w:b/>
          <w:sz w:val="20"/>
          <w:szCs w:val="20"/>
        </w:rPr>
        <w:t>a): ANA LIS DUARTE ASSUNÇÃO DE FREITAS</w:t>
      </w:r>
    </w:p>
    <w:p w:rsidR="00996033" w:rsidRDefault="00996033" w:rsidP="00996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NB: 0136.259.473-0 (SP) Interessados: </w:t>
      </w:r>
      <w:proofErr w:type="gramStart"/>
      <w:r>
        <w:rPr>
          <w:rFonts w:ascii="Arial" w:hAnsi="Arial" w:cs="Arial"/>
          <w:sz w:val="20"/>
          <w:szCs w:val="20"/>
        </w:rPr>
        <w:t>INSS e MARLENE APARECIDA CORTE</w:t>
      </w:r>
      <w:proofErr w:type="gramEnd"/>
    </w:p>
    <w:p w:rsidR="00996033" w:rsidRDefault="00996033" w:rsidP="00996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0502.393.878-2 (SP) Interessados: INSS e ALEX FERREIRA LIMA</w:t>
      </w:r>
    </w:p>
    <w:p w:rsidR="00996033" w:rsidRDefault="00996033" w:rsidP="00996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6033" w:rsidRPr="00996033" w:rsidRDefault="00996033" w:rsidP="00996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996033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996033">
        <w:rPr>
          <w:rFonts w:ascii="Arial" w:hAnsi="Arial" w:cs="Arial"/>
          <w:b/>
          <w:sz w:val="20"/>
          <w:szCs w:val="20"/>
        </w:rPr>
        <w:t>a): MARIA LÚCIA LOPES CHAVES</w:t>
      </w:r>
    </w:p>
    <w:p w:rsidR="00996033" w:rsidRDefault="00996033" w:rsidP="00996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0136.137.686-</w:t>
      </w:r>
      <w:proofErr w:type="gramStart"/>
      <w:r>
        <w:rPr>
          <w:rFonts w:ascii="Arial" w:hAnsi="Arial" w:cs="Arial"/>
          <w:sz w:val="20"/>
          <w:szCs w:val="20"/>
        </w:rPr>
        <w:t>1 (MA) Interessados</w:t>
      </w:r>
      <w:proofErr w:type="gramEnd"/>
      <w:r>
        <w:rPr>
          <w:rFonts w:ascii="Arial" w:hAnsi="Arial" w:cs="Arial"/>
          <w:sz w:val="20"/>
          <w:szCs w:val="20"/>
        </w:rPr>
        <w:t>: INSS e MARIA ANTONIA GOMES DA COSTA</w:t>
      </w:r>
    </w:p>
    <w:p w:rsidR="00996033" w:rsidRDefault="00996033" w:rsidP="00996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0553.029.658-7 (MA) Interessados: INSS e MARIA LUCY SILVA</w:t>
      </w:r>
    </w:p>
    <w:p w:rsidR="00996033" w:rsidRDefault="00996033" w:rsidP="00996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0534.843.042-7 (MA) Interessados: INSS e PERCILIA SILVA MACIEL</w:t>
      </w:r>
    </w:p>
    <w:p w:rsidR="00996033" w:rsidRDefault="00996033" w:rsidP="00996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0520.282.143-</w:t>
      </w:r>
      <w:proofErr w:type="gramStart"/>
      <w:r>
        <w:rPr>
          <w:rFonts w:ascii="Arial" w:hAnsi="Arial" w:cs="Arial"/>
          <w:sz w:val="20"/>
          <w:szCs w:val="20"/>
        </w:rPr>
        <w:t>0 (MA) Interessados</w:t>
      </w:r>
      <w:proofErr w:type="gramEnd"/>
      <w:r>
        <w:rPr>
          <w:rFonts w:ascii="Arial" w:hAnsi="Arial" w:cs="Arial"/>
          <w:sz w:val="20"/>
          <w:szCs w:val="20"/>
        </w:rPr>
        <w:t>: INSS e PERCILIA SILVA MACIEL</w:t>
      </w:r>
    </w:p>
    <w:p w:rsidR="00996033" w:rsidRDefault="00996033" w:rsidP="00996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0108.110.100-5 (MA) Interessados: INSS e PERCILIA SILVA MACIEL</w:t>
      </w:r>
    </w:p>
    <w:p w:rsidR="00015B33" w:rsidRDefault="00015B33" w:rsidP="009960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15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3"/>
    <w:rsid w:val="00015B33"/>
    <w:rsid w:val="005A6648"/>
    <w:rsid w:val="00996033"/>
    <w:rsid w:val="00C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JRPS</dc:creator>
  <cp:lastModifiedBy>JRPS</cp:lastModifiedBy>
  <cp:revision>2</cp:revision>
  <dcterms:created xsi:type="dcterms:W3CDTF">2017-06-16T19:05:00Z</dcterms:created>
  <dcterms:modified xsi:type="dcterms:W3CDTF">2017-06-16T19:05:00Z</dcterms:modified>
</cp:coreProperties>
</file>