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39" w:rsidRPr="00B26376" w:rsidRDefault="009C3639" w:rsidP="009C36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6">
        <w:rPr>
          <w:rFonts w:ascii="Times New Roman" w:hAnsi="Times New Roman" w:cs="Times New Roman"/>
          <w:b/>
          <w:sz w:val="28"/>
          <w:szCs w:val="28"/>
        </w:rPr>
        <w:t>Memória de Reunião</w:t>
      </w:r>
    </w:p>
    <w:p w:rsidR="009C3639" w:rsidRPr="00B26376" w:rsidRDefault="009C3639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Dia: 05 de Maio de 2014</w:t>
      </w:r>
    </w:p>
    <w:p w:rsidR="009C3639" w:rsidRPr="00B26376" w:rsidRDefault="009C3639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Horário: </w:t>
      </w:r>
      <w:proofErr w:type="gramStart"/>
      <w:r>
        <w:rPr>
          <w:rFonts w:ascii="Times New Roman" w:hAnsi="Times New Roman" w:cs="Times New Roman"/>
          <w:sz w:val="24"/>
          <w:szCs w:val="24"/>
        </w:rPr>
        <w:t>14:40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ás 16:00</w:t>
      </w:r>
    </w:p>
    <w:p w:rsidR="009C3639" w:rsidRPr="00B26376" w:rsidRDefault="009C3639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Esplanada dos Ministérios, Bloco A, 3º andar, Auditório da </w:t>
      </w:r>
      <w:proofErr w:type="gramStart"/>
      <w:r>
        <w:rPr>
          <w:rFonts w:ascii="Times New Roman" w:hAnsi="Times New Roman" w:cs="Times New Roman"/>
          <w:sz w:val="24"/>
          <w:szCs w:val="24"/>
        </w:rPr>
        <w:t>SAGI</w:t>
      </w:r>
      <w:proofErr w:type="gramEnd"/>
    </w:p>
    <w:p w:rsidR="009C3639" w:rsidRPr="00B26376" w:rsidRDefault="00163382" w:rsidP="009C36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- </w:t>
      </w:r>
      <w:r w:rsidR="009C3639">
        <w:rPr>
          <w:rFonts w:ascii="Times New Roman" w:hAnsi="Times New Roman" w:cs="Times New Roman"/>
          <w:b/>
          <w:bCs/>
          <w:sz w:val="28"/>
          <w:szCs w:val="28"/>
        </w:rPr>
        <w:t xml:space="preserve">Reunião do </w:t>
      </w:r>
      <w:r w:rsidR="009C3639" w:rsidRPr="00B26376">
        <w:rPr>
          <w:rFonts w:ascii="Times New Roman" w:hAnsi="Times New Roman" w:cs="Times New Roman"/>
          <w:b/>
          <w:bCs/>
          <w:sz w:val="28"/>
          <w:szCs w:val="28"/>
        </w:rPr>
        <w:t xml:space="preserve">Comitê </w:t>
      </w:r>
      <w:r w:rsidR="00DC4492">
        <w:rPr>
          <w:rFonts w:ascii="Times New Roman" w:hAnsi="Times New Roman" w:cs="Times New Roman"/>
          <w:b/>
          <w:bCs/>
          <w:sz w:val="28"/>
          <w:szCs w:val="28"/>
        </w:rPr>
        <w:t>Técnico</w:t>
      </w:r>
      <w:bookmarkStart w:id="0" w:name="_GoBack"/>
      <w:bookmarkEnd w:id="0"/>
      <w:r w:rsidR="009C3639" w:rsidRPr="00B26376">
        <w:rPr>
          <w:rFonts w:ascii="Times New Roman" w:hAnsi="Times New Roman" w:cs="Times New Roman"/>
          <w:b/>
          <w:bCs/>
          <w:sz w:val="28"/>
          <w:szCs w:val="28"/>
        </w:rPr>
        <w:t xml:space="preserve"> da Estratégia de Prevenção e Controle da Obesidade </w:t>
      </w:r>
    </w:p>
    <w:p w:rsidR="009C3639" w:rsidRDefault="009C3639" w:rsidP="009C36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E2F">
        <w:rPr>
          <w:rFonts w:ascii="Times New Roman" w:hAnsi="Times New Roman" w:cs="Times New Roman"/>
          <w:b/>
          <w:sz w:val="28"/>
          <w:szCs w:val="28"/>
        </w:rPr>
        <w:t>Participantes:</w:t>
      </w:r>
    </w:p>
    <w:p w:rsidR="00BC56FE" w:rsidRPr="00BC56FE" w:rsidRDefault="00BC56FE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Gisele Ane Bortolini – </w:t>
      </w:r>
      <w:proofErr w:type="spellStart"/>
      <w:r w:rsidRPr="00BC56FE">
        <w:rPr>
          <w:rFonts w:ascii="Times New Roman" w:hAnsi="Times New Roman" w:cs="Times New Roman"/>
          <w:sz w:val="24"/>
          <w:szCs w:val="24"/>
        </w:rPr>
        <w:t>Minsitério</w:t>
      </w:r>
      <w:proofErr w:type="spellEnd"/>
      <w:r w:rsidRPr="00BC56FE">
        <w:rPr>
          <w:rFonts w:ascii="Times New Roman" w:hAnsi="Times New Roman" w:cs="Times New Roman"/>
          <w:sz w:val="24"/>
          <w:szCs w:val="24"/>
        </w:rPr>
        <w:t xml:space="preserve"> da Saúde</w:t>
      </w:r>
    </w:p>
    <w:p w:rsidR="00BC56FE" w:rsidRPr="00BC56FE" w:rsidRDefault="00BC56FE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>Mara Lúcia dos Santos Costa – Ministério da Saúde</w:t>
      </w:r>
    </w:p>
    <w:p w:rsidR="00BC56FE" w:rsidRPr="00BC56FE" w:rsidRDefault="00BC56FE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>Monique Fernandes – Fundação Nacional do Desenvolvimento da Educação</w:t>
      </w:r>
    </w:p>
    <w:p w:rsidR="00BC56FE" w:rsidRPr="00BC56FE" w:rsidRDefault="00BC56FE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>Sineide Neres – Fundação Nacional do Desenvolvimento da Educação</w:t>
      </w:r>
    </w:p>
    <w:p w:rsidR="00BC56FE" w:rsidRPr="00BC56FE" w:rsidRDefault="00BC56FE" w:rsidP="009C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Nayara Côrtes Rocha – Ministério do Desenvolvimento Social e Combate à Fome </w:t>
      </w:r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Ana Paula de Alvarenga Martins - Ministério do Desenvolvimento Social e Combate à Fome </w:t>
      </w:r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Silvia Pollyana A. Sousa - Ministério do Desenvolvimento Social e Combate à Fome </w:t>
      </w:r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Andreza de Oliveira Lima – Companhia Nacional de Abastecimento </w:t>
      </w:r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Arthur Henrique P. Vasconcelos - Companhia Nacional de Abastecimento </w:t>
      </w:r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Silvio Botelho – Ministério do Planejamento, Orçamento e </w:t>
      </w:r>
      <w:proofErr w:type="gramStart"/>
      <w:r w:rsidRPr="00BC56FE">
        <w:rPr>
          <w:rFonts w:ascii="Times New Roman" w:hAnsi="Times New Roman" w:cs="Times New Roman"/>
          <w:sz w:val="24"/>
          <w:szCs w:val="24"/>
        </w:rPr>
        <w:t>Gestão</w:t>
      </w:r>
      <w:proofErr w:type="gramEnd"/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Carlos Cezar Soares - Ministério do Planejamento, Orçamento e </w:t>
      </w:r>
      <w:proofErr w:type="gramStart"/>
      <w:r w:rsidRPr="00BC56FE">
        <w:rPr>
          <w:rFonts w:ascii="Times New Roman" w:hAnsi="Times New Roman" w:cs="Times New Roman"/>
          <w:sz w:val="24"/>
          <w:szCs w:val="24"/>
        </w:rPr>
        <w:t>Gestão</w:t>
      </w:r>
      <w:proofErr w:type="gramEnd"/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Lorena G. Chaves Medeiros - Ministério do Planejamento, Orçamento e </w:t>
      </w:r>
      <w:proofErr w:type="gramStart"/>
      <w:r w:rsidRPr="00BC56FE">
        <w:rPr>
          <w:rFonts w:ascii="Times New Roman" w:hAnsi="Times New Roman" w:cs="Times New Roman"/>
          <w:sz w:val="24"/>
          <w:szCs w:val="24"/>
        </w:rPr>
        <w:t>Gestão</w:t>
      </w:r>
      <w:proofErr w:type="gramEnd"/>
    </w:p>
    <w:p w:rsidR="00BC56FE" w:rsidRPr="00BC56FE" w:rsidRDefault="00BC56FE" w:rsidP="00BC5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6FE">
        <w:rPr>
          <w:rFonts w:ascii="Times New Roman" w:hAnsi="Times New Roman" w:cs="Times New Roman"/>
          <w:sz w:val="24"/>
          <w:szCs w:val="24"/>
        </w:rPr>
        <w:t xml:space="preserve">Elisabete G. Dutra – Agência Nacional de Vigilância Sanitária </w:t>
      </w:r>
    </w:p>
    <w:p w:rsidR="00BC56FE" w:rsidRPr="00AE4E2F" w:rsidRDefault="00BC56FE" w:rsidP="009C36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639" w:rsidRDefault="009C3639" w:rsidP="009C363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6376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A segunda reunião do Comitê Gestor da Estratégia Intersetorial de Prevenção e Controle da Obesidade, no ano de 2014, tinha como pauta: o p</w:t>
      </w:r>
      <w:r w:rsidRPr="00A07C33">
        <w:rPr>
          <w:rFonts w:ascii="Times New Roman" w:hAnsi="Times New Roman" w:cs="Times New Roman"/>
          <w:sz w:val="24"/>
          <w:szCs w:val="24"/>
        </w:rPr>
        <w:t xml:space="preserve">lano de comunicação </w:t>
      </w:r>
      <w:r>
        <w:rPr>
          <w:rFonts w:ascii="Times New Roman" w:hAnsi="Times New Roman" w:cs="Times New Roman"/>
          <w:sz w:val="24"/>
          <w:szCs w:val="24"/>
        </w:rPr>
        <w:t xml:space="preserve">para a </w:t>
      </w:r>
      <w:r w:rsidRPr="00A07C33">
        <w:rPr>
          <w:rFonts w:ascii="Times New Roman" w:hAnsi="Times New Roman" w:cs="Times New Roman"/>
          <w:sz w:val="24"/>
          <w:szCs w:val="24"/>
        </w:rPr>
        <w:t>divulgação do documento de Recomendações para estados e municípios</w:t>
      </w:r>
      <w:r>
        <w:rPr>
          <w:rFonts w:ascii="Times New Roman" w:hAnsi="Times New Roman" w:cs="Times New Roman"/>
          <w:sz w:val="24"/>
          <w:szCs w:val="24"/>
        </w:rPr>
        <w:t>, o p</w:t>
      </w:r>
      <w:r w:rsidRPr="00A07C33">
        <w:rPr>
          <w:rFonts w:ascii="Times New Roman" w:hAnsi="Times New Roman" w:cs="Times New Roman"/>
          <w:sz w:val="24"/>
          <w:szCs w:val="24"/>
        </w:rPr>
        <w:t>lano de trabalho de 2014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A07C33">
        <w:rPr>
          <w:rFonts w:ascii="Times New Roman" w:hAnsi="Times New Roman" w:cs="Times New Roman"/>
          <w:sz w:val="24"/>
          <w:szCs w:val="24"/>
        </w:rPr>
        <w:t>cronograma de reuniões em 2014</w:t>
      </w:r>
      <w:r>
        <w:rPr>
          <w:rFonts w:ascii="Times New Roman" w:hAnsi="Times New Roman" w:cs="Times New Roman"/>
          <w:sz w:val="24"/>
          <w:szCs w:val="24"/>
        </w:rPr>
        <w:t xml:space="preserve"> e a a</w:t>
      </w:r>
      <w:r w:rsidRPr="00A07C33">
        <w:rPr>
          <w:rFonts w:ascii="Times New Roman" w:hAnsi="Times New Roman" w:cs="Times New Roman"/>
          <w:sz w:val="24"/>
          <w:szCs w:val="24"/>
        </w:rPr>
        <w:t xml:space="preserve">presentação </w:t>
      </w:r>
      <w:r>
        <w:rPr>
          <w:rFonts w:ascii="Times New Roman" w:hAnsi="Times New Roman" w:cs="Times New Roman"/>
          <w:sz w:val="24"/>
          <w:szCs w:val="24"/>
        </w:rPr>
        <w:t>sobre as</w:t>
      </w:r>
      <w:r w:rsidRPr="00A07C33">
        <w:rPr>
          <w:rFonts w:ascii="Times New Roman" w:hAnsi="Times New Roman" w:cs="Times New Roman"/>
          <w:sz w:val="24"/>
          <w:szCs w:val="24"/>
        </w:rPr>
        <w:t xml:space="preserve"> Possibilidade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7C33">
        <w:rPr>
          <w:rFonts w:ascii="Times New Roman" w:hAnsi="Times New Roman" w:cs="Times New Roman"/>
          <w:sz w:val="24"/>
          <w:szCs w:val="24"/>
        </w:rPr>
        <w:t xml:space="preserve"> de ações do MPOG com a </w:t>
      </w:r>
      <w:r w:rsidRPr="00A07C33">
        <w:rPr>
          <w:rFonts w:ascii="Times New Roman" w:hAnsi="Times New Roman" w:cs="Times New Roman"/>
          <w:i/>
          <w:iCs/>
          <w:sz w:val="24"/>
          <w:szCs w:val="24"/>
        </w:rPr>
        <w:t>Estratégia Intersetorial de Prevenção e Controle da Obesidade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3639" w:rsidRDefault="009C3639" w:rsidP="009C3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Janine Giuberti </w:t>
      </w:r>
      <w:proofErr w:type="gramStart"/>
      <w:r>
        <w:rPr>
          <w:rFonts w:ascii="Times New Roman" w:hAnsi="Times New Roman" w:cs="Times New Roman"/>
          <w:sz w:val="24"/>
          <w:szCs w:val="24"/>
        </w:rPr>
        <w:t>Coutinho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coordenadora, da Coordenação Geral de Educação Alimentar e Nutricional, do Ministério do Desenvolvimento Social e Combate à Fome, iniciou a reunião apresentando a pauta e anunciando a diagramação e inserção de fotos à versão final do documento de Recomendações para estados e municípios e reforçando a importância de intensa divulgação. Informou que serão impressas, com o apoio do Consea, versões com e sem a logo do Brasil sem Miséria, devido às regras relacionadas ao ano eleitoral. Visando maior transparência e visibilidade da Estratégia Intersetorial de Prevenção e Controle da Obesidade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está em construção sua apresentação na página eletrônica da CAISAN, que terão todas as fases de construção do documento, assim como as atas de reuniões do Comitê Gestor. </w:t>
      </w:r>
    </w:p>
    <w:p w:rsidR="0098074A" w:rsidRDefault="0098074A" w:rsidP="00A07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51060">
        <w:rPr>
          <w:rFonts w:ascii="Times New Roman" w:hAnsi="Times New Roman" w:cs="Times New Roman"/>
          <w:sz w:val="24"/>
          <w:szCs w:val="24"/>
        </w:rPr>
        <w:t xml:space="preserve"> representante do MDS a</w:t>
      </w:r>
      <w:r>
        <w:rPr>
          <w:rFonts w:ascii="Times New Roman" w:hAnsi="Times New Roman" w:cs="Times New Roman"/>
          <w:sz w:val="24"/>
          <w:szCs w:val="24"/>
        </w:rPr>
        <w:t xml:space="preserve">pontou como espaços para a divulgação da Estratégia: </w:t>
      </w:r>
      <w:r w:rsidRPr="009C3639">
        <w:rPr>
          <w:rFonts w:ascii="Times New Roman" w:hAnsi="Times New Roman" w:cs="Times New Roman"/>
          <w:sz w:val="24"/>
          <w:szCs w:val="24"/>
        </w:rPr>
        <w:t xml:space="preserve">as Oficinas Regionais do SISAN, o Congresso Brasileiro de Nutrição (CONBRAN), </w:t>
      </w:r>
      <w:proofErr w:type="gramStart"/>
      <w:r w:rsidR="009C3639">
        <w:rPr>
          <w:rFonts w:ascii="Times New Roman" w:hAnsi="Times New Roman" w:cs="Times New Roman"/>
          <w:sz w:val="24"/>
          <w:szCs w:val="24"/>
        </w:rPr>
        <w:t>G</w:t>
      </w:r>
      <w:r w:rsidRPr="009C363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C3639">
        <w:rPr>
          <w:rFonts w:ascii="Times New Roman" w:hAnsi="Times New Roman" w:cs="Times New Roman"/>
          <w:sz w:val="24"/>
          <w:szCs w:val="24"/>
        </w:rPr>
        <w:t xml:space="preserve"> ENAN e </w:t>
      </w:r>
      <w:proofErr w:type="spellStart"/>
      <w:r w:rsidRPr="009C3639">
        <w:rPr>
          <w:rFonts w:ascii="Times New Roman" w:hAnsi="Times New Roman" w:cs="Times New Roman"/>
          <w:sz w:val="24"/>
          <w:szCs w:val="24"/>
        </w:rPr>
        <w:t>ENAC’s</w:t>
      </w:r>
      <w:proofErr w:type="spellEnd"/>
      <w:r w:rsidR="009C3639">
        <w:rPr>
          <w:rFonts w:ascii="Times New Roman" w:hAnsi="Times New Roman" w:cs="Times New Roman"/>
          <w:sz w:val="24"/>
          <w:szCs w:val="24"/>
        </w:rPr>
        <w:t xml:space="preserve">, Elisabete da Anvisa citou que a rede </w:t>
      </w:r>
      <w:proofErr w:type="spellStart"/>
      <w:r w:rsidR="009C3639">
        <w:rPr>
          <w:rFonts w:ascii="Times New Roman" w:hAnsi="Times New Roman" w:cs="Times New Roman"/>
          <w:sz w:val="24"/>
          <w:szCs w:val="24"/>
        </w:rPr>
        <w:t>InforSan</w:t>
      </w:r>
      <w:proofErr w:type="spellEnd"/>
      <w:r w:rsidR="009C3639">
        <w:rPr>
          <w:rFonts w:ascii="Times New Roman" w:hAnsi="Times New Roman" w:cs="Times New Roman"/>
          <w:sz w:val="24"/>
          <w:szCs w:val="24"/>
        </w:rPr>
        <w:t xml:space="preserve"> poderá divulgar o documento também. Janine</w:t>
      </w:r>
      <w:r>
        <w:rPr>
          <w:rFonts w:ascii="Times New Roman" w:hAnsi="Times New Roman" w:cs="Times New Roman"/>
          <w:sz w:val="24"/>
          <w:szCs w:val="24"/>
        </w:rPr>
        <w:t xml:space="preserve"> propôs a elaboração de um release para divulgação entre parceiros como o Instituto Alana, o IDEC, a ABESO, o CFN e Redes parceiras</w:t>
      </w:r>
      <w:r w:rsidR="00687F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4A7B" w:rsidRDefault="00FB4A7B" w:rsidP="00A07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7EA">
        <w:rPr>
          <w:rFonts w:ascii="Times New Roman" w:hAnsi="Times New Roman" w:cs="Times New Roman"/>
          <w:sz w:val="24"/>
          <w:szCs w:val="24"/>
        </w:rPr>
        <w:t xml:space="preserve">A representante do Ministério da Saúde, Gisele Bortolini indicou a divulgação da Estratégia </w:t>
      </w:r>
      <w:r w:rsidR="0011364B">
        <w:rPr>
          <w:rFonts w:ascii="Times New Roman" w:hAnsi="Times New Roman" w:cs="Times New Roman"/>
          <w:sz w:val="24"/>
          <w:szCs w:val="24"/>
        </w:rPr>
        <w:t>no Encontro</w:t>
      </w:r>
      <w:r w:rsidR="009837EA">
        <w:rPr>
          <w:rFonts w:ascii="Times New Roman" w:hAnsi="Times New Roman" w:cs="Times New Roman"/>
          <w:sz w:val="24"/>
          <w:szCs w:val="24"/>
        </w:rPr>
        <w:t xml:space="preserve"> de Secretários </w:t>
      </w:r>
      <w:r w:rsidR="003727E6">
        <w:rPr>
          <w:rFonts w:ascii="Times New Roman" w:hAnsi="Times New Roman" w:cs="Times New Roman"/>
          <w:sz w:val="24"/>
          <w:szCs w:val="24"/>
        </w:rPr>
        <w:t xml:space="preserve">Municipais de Saúde, que ocorrerá em junho </w:t>
      </w:r>
      <w:r w:rsidR="0011364B">
        <w:rPr>
          <w:rFonts w:ascii="Times New Roman" w:hAnsi="Times New Roman" w:cs="Times New Roman"/>
          <w:sz w:val="24"/>
          <w:szCs w:val="24"/>
        </w:rPr>
        <w:t xml:space="preserve">de 2014 </w:t>
      </w:r>
      <w:r w:rsidR="003727E6">
        <w:rPr>
          <w:rFonts w:ascii="Times New Roman" w:hAnsi="Times New Roman" w:cs="Times New Roman"/>
          <w:sz w:val="24"/>
          <w:szCs w:val="24"/>
        </w:rPr>
        <w:t xml:space="preserve">e </w:t>
      </w:r>
      <w:r w:rsidR="009837EA">
        <w:rPr>
          <w:rFonts w:ascii="Times New Roman" w:hAnsi="Times New Roman" w:cs="Times New Roman"/>
          <w:sz w:val="24"/>
          <w:szCs w:val="24"/>
        </w:rPr>
        <w:t>no Fórum de Doenças Crônicas não transmissíveis</w:t>
      </w:r>
      <w:r w:rsidR="003727E6">
        <w:rPr>
          <w:rFonts w:ascii="Times New Roman" w:hAnsi="Times New Roman" w:cs="Times New Roman"/>
          <w:sz w:val="24"/>
          <w:szCs w:val="24"/>
        </w:rPr>
        <w:t>,</w:t>
      </w:r>
      <w:r w:rsidR="009837EA">
        <w:rPr>
          <w:rFonts w:ascii="Times New Roman" w:hAnsi="Times New Roman" w:cs="Times New Roman"/>
          <w:sz w:val="24"/>
          <w:szCs w:val="24"/>
        </w:rPr>
        <w:t xml:space="preserve"> </w:t>
      </w:r>
      <w:r w:rsidR="009837EA" w:rsidRPr="00F44FA8">
        <w:rPr>
          <w:rFonts w:ascii="Times New Roman" w:hAnsi="Times New Roman" w:cs="Times New Roman"/>
          <w:sz w:val="24"/>
          <w:szCs w:val="24"/>
        </w:rPr>
        <w:t>que contará com uma mesa de discussão sobre a Estratégia</w:t>
      </w:r>
      <w:r w:rsidR="003727E6" w:rsidRPr="00BC56FE">
        <w:rPr>
          <w:rFonts w:ascii="Times New Roman" w:hAnsi="Times New Roman" w:cs="Times New Roman"/>
          <w:sz w:val="24"/>
          <w:szCs w:val="24"/>
        </w:rPr>
        <w:t>.</w:t>
      </w:r>
    </w:p>
    <w:p w:rsidR="00A07C33" w:rsidRDefault="008E777B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FA8">
        <w:rPr>
          <w:rFonts w:ascii="Times New Roman" w:hAnsi="Times New Roman" w:cs="Times New Roman"/>
          <w:sz w:val="24"/>
          <w:szCs w:val="24"/>
        </w:rPr>
        <w:t xml:space="preserve">A representante do FNDE sugeriu a divulgação da Estratégia em Encontros </w:t>
      </w:r>
      <w:r w:rsidR="00BE1448" w:rsidRPr="00F44FA8">
        <w:rPr>
          <w:rFonts w:ascii="Times New Roman" w:hAnsi="Times New Roman" w:cs="Times New Roman"/>
          <w:sz w:val="24"/>
          <w:szCs w:val="24"/>
        </w:rPr>
        <w:t>nas regiões centro-oeste e norte</w:t>
      </w:r>
      <w:r w:rsidR="00BE1448" w:rsidRPr="00BC56FE">
        <w:rPr>
          <w:rFonts w:ascii="Times New Roman" w:hAnsi="Times New Roman" w:cs="Times New Roman"/>
          <w:sz w:val="24"/>
          <w:szCs w:val="24"/>
        </w:rPr>
        <w:t>.</w:t>
      </w:r>
      <w:r w:rsidR="00BE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4B" w:rsidRDefault="00BE1448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FA8">
        <w:rPr>
          <w:rFonts w:ascii="Times New Roman" w:hAnsi="Times New Roman" w:cs="Times New Roman"/>
          <w:sz w:val="24"/>
          <w:szCs w:val="24"/>
        </w:rPr>
        <w:t xml:space="preserve">Silvia, da assessoria de comunicação da </w:t>
      </w:r>
      <w:proofErr w:type="spellStart"/>
      <w:r w:rsidRPr="00F44FA8">
        <w:rPr>
          <w:rFonts w:ascii="Times New Roman" w:hAnsi="Times New Roman" w:cs="Times New Roman"/>
          <w:sz w:val="24"/>
          <w:szCs w:val="24"/>
        </w:rPr>
        <w:t>C</w:t>
      </w:r>
      <w:r w:rsidR="00F827EF" w:rsidRPr="00F44FA8">
        <w:rPr>
          <w:rFonts w:ascii="Times New Roman" w:hAnsi="Times New Roman" w:cs="Times New Roman"/>
          <w:sz w:val="24"/>
          <w:szCs w:val="24"/>
        </w:rPr>
        <w:t>aisa</w:t>
      </w:r>
      <w:r w:rsidR="00F827EF" w:rsidRPr="00BC56FE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solicitar apoio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elaboração de um vídeo</w:t>
      </w:r>
      <w:r w:rsidR="00C43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 fim, </w:t>
      </w:r>
      <w:r w:rsidR="00C4306C">
        <w:rPr>
          <w:rFonts w:ascii="Times New Roman" w:hAnsi="Times New Roman" w:cs="Times New Roman"/>
          <w:sz w:val="24"/>
          <w:szCs w:val="24"/>
        </w:rPr>
        <w:t>reforçou-se a importância de intensa div</w:t>
      </w:r>
      <w:r w:rsidR="0011364B">
        <w:rPr>
          <w:rFonts w:ascii="Times New Roman" w:hAnsi="Times New Roman" w:cs="Times New Roman"/>
          <w:sz w:val="24"/>
          <w:szCs w:val="24"/>
        </w:rPr>
        <w:t>ulgação da Estratégia por todos os setores e apoio aos municípios.</w:t>
      </w:r>
    </w:p>
    <w:p w:rsidR="0011364B" w:rsidRDefault="0011364B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27EF">
        <w:rPr>
          <w:rFonts w:ascii="Times New Roman" w:hAnsi="Times New Roman" w:cs="Times New Roman"/>
          <w:sz w:val="24"/>
          <w:szCs w:val="24"/>
        </w:rPr>
        <w:t xml:space="preserve">Sobre o Plano de trabalho foram esclarecidas questões sobre as implicações da Resolução do Conanda referente à publicidade infantil e definido que este tema </w:t>
      </w:r>
      <w:r>
        <w:rPr>
          <w:rFonts w:ascii="Times New Roman" w:hAnsi="Times New Roman" w:cs="Times New Roman"/>
          <w:sz w:val="24"/>
          <w:szCs w:val="24"/>
        </w:rPr>
        <w:t>será</w:t>
      </w:r>
      <w:r w:rsidR="00F82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discutid</w:t>
      </w:r>
      <w:r w:rsidR="00F827EF">
        <w:rPr>
          <w:rFonts w:ascii="Times New Roman" w:hAnsi="Times New Roman" w:cs="Times New Roman"/>
          <w:sz w:val="24"/>
          <w:szCs w:val="24"/>
        </w:rPr>
        <w:t xml:space="preserve">o na reunião do Pleno Executivo da </w:t>
      </w:r>
      <w:proofErr w:type="spellStart"/>
      <w:r w:rsidR="00F827EF">
        <w:rPr>
          <w:rFonts w:ascii="Times New Roman" w:hAnsi="Times New Roman" w:cs="Times New Roman"/>
          <w:sz w:val="24"/>
          <w:szCs w:val="24"/>
        </w:rPr>
        <w:t>Caisan</w:t>
      </w:r>
      <w:proofErr w:type="spellEnd"/>
      <w:r w:rsidR="00530589">
        <w:rPr>
          <w:rFonts w:ascii="Times New Roman" w:hAnsi="Times New Roman" w:cs="Times New Roman"/>
          <w:sz w:val="24"/>
          <w:szCs w:val="24"/>
        </w:rPr>
        <w:t xml:space="preserve"> que ocorrerá dia 13 de maio. Foram propostas as seguintes datas para as próximas reuniões do Comitê gestor: 01 de junho, 01 de setembro e </w:t>
      </w:r>
      <w:proofErr w:type="gramStart"/>
      <w:r w:rsidR="0053058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30589">
        <w:rPr>
          <w:rFonts w:ascii="Times New Roman" w:hAnsi="Times New Roman" w:cs="Times New Roman"/>
          <w:sz w:val="24"/>
          <w:szCs w:val="24"/>
        </w:rPr>
        <w:t xml:space="preserve"> de novembro.</w:t>
      </w:r>
      <w:r w:rsidR="00FB02E9">
        <w:rPr>
          <w:rFonts w:ascii="Times New Roman" w:hAnsi="Times New Roman" w:cs="Times New Roman"/>
          <w:sz w:val="24"/>
          <w:szCs w:val="24"/>
        </w:rPr>
        <w:tab/>
      </w:r>
    </w:p>
    <w:p w:rsidR="0028051D" w:rsidRDefault="0011364B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BC56FE" w:rsidRPr="00F44FA8">
        <w:rPr>
          <w:rFonts w:ascii="Times New Roman" w:hAnsi="Times New Roman" w:cs="Times New Roman"/>
          <w:sz w:val="24"/>
          <w:szCs w:val="24"/>
        </w:rPr>
        <w:t>Carlos</w:t>
      </w:r>
      <w:proofErr w:type="gramStart"/>
      <w:r w:rsidR="00BC56FE" w:rsidRPr="00F44FA8">
        <w:rPr>
          <w:rFonts w:ascii="Times New Roman" w:hAnsi="Times New Roman" w:cs="Times New Roman"/>
          <w:sz w:val="24"/>
          <w:szCs w:val="24"/>
        </w:rPr>
        <w:t xml:space="preserve"> </w:t>
      </w:r>
      <w:r w:rsidR="00FB0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B02E9">
        <w:rPr>
          <w:rFonts w:ascii="Times New Roman" w:hAnsi="Times New Roman" w:cs="Times New Roman"/>
          <w:sz w:val="24"/>
          <w:szCs w:val="24"/>
        </w:rPr>
        <w:t xml:space="preserve">MPOG </w:t>
      </w:r>
      <w:r>
        <w:rPr>
          <w:rFonts w:ascii="Times New Roman" w:hAnsi="Times New Roman" w:cs="Times New Roman"/>
          <w:sz w:val="24"/>
          <w:szCs w:val="24"/>
        </w:rPr>
        <w:t>apresentou</w:t>
      </w:r>
      <w:r w:rsidR="00E421C4">
        <w:rPr>
          <w:rFonts w:ascii="Times New Roman" w:hAnsi="Times New Roman" w:cs="Times New Roman"/>
          <w:sz w:val="24"/>
          <w:szCs w:val="24"/>
        </w:rPr>
        <w:t xml:space="preserve"> a</w:t>
      </w:r>
      <w:r w:rsidR="00FB02E9">
        <w:rPr>
          <w:rFonts w:ascii="Times New Roman" w:hAnsi="Times New Roman" w:cs="Times New Roman"/>
          <w:sz w:val="24"/>
          <w:szCs w:val="24"/>
        </w:rPr>
        <w:t xml:space="preserve"> Política de Atenção à Saúde e Segurança do</w:t>
      </w:r>
      <w:r w:rsidR="00CA339D">
        <w:rPr>
          <w:rFonts w:ascii="Times New Roman" w:hAnsi="Times New Roman" w:cs="Times New Roman"/>
          <w:sz w:val="24"/>
          <w:szCs w:val="24"/>
        </w:rPr>
        <w:t xml:space="preserve"> Trabalho do</w:t>
      </w:r>
      <w:r w:rsidR="00FB02E9">
        <w:rPr>
          <w:rFonts w:ascii="Times New Roman" w:hAnsi="Times New Roman" w:cs="Times New Roman"/>
          <w:sz w:val="24"/>
          <w:szCs w:val="24"/>
        </w:rPr>
        <w:t xml:space="preserve"> Servidor Público </w:t>
      </w:r>
      <w:r w:rsidR="00CA339D">
        <w:rPr>
          <w:rFonts w:ascii="Times New Roman" w:hAnsi="Times New Roman" w:cs="Times New Roman"/>
          <w:sz w:val="24"/>
          <w:szCs w:val="24"/>
        </w:rPr>
        <w:t xml:space="preserve">Federal </w:t>
      </w:r>
      <w:r w:rsidR="00D7080D">
        <w:rPr>
          <w:rFonts w:ascii="Times New Roman" w:hAnsi="Times New Roman" w:cs="Times New Roman"/>
          <w:sz w:val="24"/>
          <w:szCs w:val="24"/>
        </w:rPr>
        <w:t>(PASS) que propõe</w:t>
      </w:r>
      <w:r w:rsidR="00FB02E9">
        <w:rPr>
          <w:rFonts w:ascii="Times New Roman" w:hAnsi="Times New Roman" w:cs="Times New Roman"/>
          <w:sz w:val="24"/>
          <w:szCs w:val="24"/>
        </w:rPr>
        <w:t xml:space="preserve"> mudança </w:t>
      </w:r>
      <w:r w:rsidR="00D7080D">
        <w:rPr>
          <w:rFonts w:ascii="Times New Roman" w:hAnsi="Times New Roman" w:cs="Times New Roman"/>
          <w:sz w:val="24"/>
          <w:szCs w:val="24"/>
        </w:rPr>
        <w:t>no</w:t>
      </w:r>
      <w:r w:rsidR="00FB02E9">
        <w:rPr>
          <w:rFonts w:ascii="Times New Roman" w:hAnsi="Times New Roman" w:cs="Times New Roman"/>
          <w:sz w:val="24"/>
          <w:szCs w:val="24"/>
        </w:rPr>
        <w:t xml:space="preserve"> paradigma na promoção da saúde destes trabalhadores. </w:t>
      </w:r>
      <w:proofErr w:type="gramStart"/>
      <w:r w:rsidR="00FB02E9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="00FB02E9">
        <w:rPr>
          <w:rFonts w:ascii="Times New Roman" w:hAnsi="Times New Roman" w:cs="Times New Roman"/>
          <w:sz w:val="24"/>
          <w:szCs w:val="24"/>
        </w:rPr>
        <w:t xml:space="preserve"> apresen</w:t>
      </w:r>
      <w:r w:rsidR="00D7080D">
        <w:rPr>
          <w:rFonts w:ascii="Times New Roman" w:hAnsi="Times New Roman" w:cs="Times New Roman"/>
          <w:sz w:val="24"/>
          <w:szCs w:val="24"/>
        </w:rPr>
        <w:t>tados o marco legal da política e sua contextualização,</w:t>
      </w:r>
      <w:r w:rsidR="00FB02E9">
        <w:rPr>
          <w:rFonts w:ascii="Times New Roman" w:hAnsi="Times New Roman" w:cs="Times New Roman"/>
          <w:sz w:val="24"/>
          <w:szCs w:val="24"/>
        </w:rPr>
        <w:t xml:space="preserve"> diretrizes e </w:t>
      </w:r>
      <w:r w:rsidR="004F5D50">
        <w:rPr>
          <w:rFonts w:ascii="Times New Roman" w:hAnsi="Times New Roman" w:cs="Times New Roman"/>
          <w:sz w:val="24"/>
          <w:szCs w:val="24"/>
        </w:rPr>
        <w:t>modo de</w:t>
      </w:r>
      <w:r w:rsidR="00FB02E9">
        <w:rPr>
          <w:rFonts w:ascii="Times New Roman" w:hAnsi="Times New Roman" w:cs="Times New Roman"/>
          <w:sz w:val="24"/>
          <w:szCs w:val="24"/>
        </w:rPr>
        <w:t xml:space="preserve"> funcionamento, </w:t>
      </w:r>
      <w:r w:rsidR="00D7080D">
        <w:rPr>
          <w:rFonts w:ascii="Times New Roman" w:hAnsi="Times New Roman" w:cs="Times New Roman"/>
          <w:sz w:val="24"/>
          <w:szCs w:val="24"/>
        </w:rPr>
        <w:t xml:space="preserve">dados de saúde dos servidores, sistema de informação e </w:t>
      </w:r>
      <w:r w:rsidR="00D7080D" w:rsidRPr="00BC56FE">
        <w:rPr>
          <w:rFonts w:ascii="Times New Roman" w:hAnsi="Times New Roman" w:cs="Times New Roman"/>
          <w:sz w:val="24"/>
          <w:szCs w:val="24"/>
        </w:rPr>
        <w:t>o</w:t>
      </w:r>
      <w:r w:rsidR="001C47F9" w:rsidRPr="00F44FA8">
        <w:rPr>
          <w:rFonts w:ascii="Times New Roman" w:hAnsi="Times New Roman" w:cs="Times New Roman"/>
          <w:sz w:val="24"/>
          <w:szCs w:val="24"/>
        </w:rPr>
        <w:t xml:space="preserve"> </w:t>
      </w:r>
      <w:r w:rsidR="00D7080D" w:rsidRPr="00F44FA8">
        <w:rPr>
          <w:rFonts w:ascii="Times New Roman" w:hAnsi="Times New Roman" w:cs="Times New Roman"/>
          <w:sz w:val="24"/>
          <w:szCs w:val="24"/>
        </w:rPr>
        <w:t>Sub</w:t>
      </w:r>
      <w:r w:rsidR="001C47F9" w:rsidRPr="00F44FA8">
        <w:rPr>
          <w:rFonts w:ascii="Times New Roman" w:hAnsi="Times New Roman" w:cs="Times New Roman"/>
          <w:sz w:val="24"/>
          <w:szCs w:val="24"/>
        </w:rPr>
        <w:t>s</w:t>
      </w:r>
      <w:r w:rsidR="00D7080D" w:rsidRPr="00F44FA8">
        <w:rPr>
          <w:rFonts w:ascii="Times New Roman" w:hAnsi="Times New Roman" w:cs="Times New Roman"/>
          <w:sz w:val="24"/>
          <w:szCs w:val="24"/>
        </w:rPr>
        <w:t>istema</w:t>
      </w:r>
      <w:r w:rsidR="001C47F9" w:rsidRPr="00F44FA8">
        <w:rPr>
          <w:rFonts w:ascii="Times New Roman" w:hAnsi="Times New Roman" w:cs="Times New Roman"/>
          <w:sz w:val="24"/>
          <w:szCs w:val="24"/>
        </w:rPr>
        <w:t xml:space="preserve"> </w:t>
      </w:r>
      <w:r w:rsidR="00D7080D" w:rsidRPr="00F44FA8">
        <w:rPr>
          <w:rFonts w:ascii="Times New Roman" w:hAnsi="Times New Roman" w:cs="Times New Roman"/>
          <w:sz w:val="24"/>
          <w:szCs w:val="24"/>
        </w:rPr>
        <w:t>Integrado de Atenção à Saúde do Servidor Público Federal- SIASS</w:t>
      </w:r>
      <w:r w:rsidR="0028051D" w:rsidRPr="00F44FA8">
        <w:rPr>
          <w:rFonts w:ascii="Times New Roman" w:hAnsi="Times New Roman" w:cs="Times New Roman"/>
          <w:sz w:val="24"/>
          <w:szCs w:val="24"/>
        </w:rPr>
        <w:t xml:space="preserve"> e as aç</w:t>
      </w:r>
      <w:r w:rsidR="0028051D">
        <w:rPr>
          <w:rFonts w:ascii="Times New Roman" w:hAnsi="Times New Roman" w:cs="Times New Roman"/>
          <w:sz w:val="24"/>
          <w:szCs w:val="24"/>
        </w:rPr>
        <w:t>ões propostas por esta política.</w:t>
      </w:r>
    </w:p>
    <w:p w:rsidR="00FB02E9" w:rsidRDefault="001E0A2C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54B">
        <w:rPr>
          <w:rFonts w:ascii="Times New Roman" w:hAnsi="Times New Roman" w:cs="Times New Roman"/>
          <w:sz w:val="24"/>
          <w:szCs w:val="24"/>
        </w:rPr>
        <w:t xml:space="preserve">Após breve discussão sobre a política decidiu-se pela formação de um </w:t>
      </w:r>
      <w:r>
        <w:rPr>
          <w:rFonts w:ascii="Times New Roman" w:hAnsi="Times New Roman" w:cs="Times New Roman"/>
          <w:sz w:val="24"/>
          <w:szCs w:val="24"/>
        </w:rPr>
        <w:t xml:space="preserve">grupo de trabalho </w:t>
      </w:r>
      <w:r w:rsidR="00E9254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proposição de uma diretriz específica</w:t>
      </w:r>
      <w:r w:rsidR="004F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promoção da alimentação saudável para os servidores</w:t>
      </w:r>
      <w:r w:rsidR="00E9254B">
        <w:rPr>
          <w:rFonts w:ascii="Times New Roman" w:hAnsi="Times New Roman" w:cs="Times New Roman"/>
          <w:sz w:val="24"/>
          <w:szCs w:val="24"/>
        </w:rPr>
        <w:t xml:space="preserve"> públicos federais, no âmbito do comitê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A2C" w:rsidRDefault="001E0A2C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54B"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z w:val="24"/>
          <w:szCs w:val="24"/>
        </w:rPr>
        <w:t>stratégia</w:t>
      </w:r>
      <w:r w:rsidR="00E9254B">
        <w:rPr>
          <w:rFonts w:ascii="Times New Roman" w:hAnsi="Times New Roman" w:cs="Times New Roman"/>
          <w:sz w:val="24"/>
          <w:szCs w:val="24"/>
        </w:rPr>
        <w:t xml:space="preserve"> poderá ser divulgada</w:t>
      </w:r>
      <w:r>
        <w:rPr>
          <w:rFonts w:ascii="Times New Roman" w:hAnsi="Times New Roman" w:cs="Times New Roman"/>
          <w:sz w:val="24"/>
          <w:szCs w:val="24"/>
        </w:rPr>
        <w:t xml:space="preserve"> nas Conferências </w:t>
      </w:r>
      <w:r w:rsidRPr="00F44FA8">
        <w:rPr>
          <w:rFonts w:ascii="Times New Roman" w:hAnsi="Times New Roman" w:cs="Times New Roman"/>
          <w:sz w:val="24"/>
          <w:szCs w:val="24"/>
        </w:rPr>
        <w:t>Regionais</w:t>
      </w:r>
      <w:proofErr w:type="gramStart"/>
      <w:r w:rsidRPr="00F4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de Saúde do/a Trabalhador/a. Para tanto</w:t>
      </w:r>
      <w:r w:rsidR="00E9254B">
        <w:rPr>
          <w:rFonts w:ascii="Times New Roman" w:hAnsi="Times New Roman" w:cs="Times New Roman"/>
          <w:sz w:val="24"/>
          <w:szCs w:val="24"/>
        </w:rPr>
        <w:t xml:space="preserve"> foi solicitada</w:t>
      </w:r>
      <w:r>
        <w:rPr>
          <w:rFonts w:ascii="Times New Roman" w:hAnsi="Times New Roman" w:cs="Times New Roman"/>
          <w:sz w:val="24"/>
          <w:szCs w:val="24"/>
        </w:rPr>
        <w:t xml:space="preserve"> a versão geral do Plano.</w:t>
      </w:r>
    </w:p>
    <w:p w:rsidR="001E0A2C" w:rsidRDefault="00F44FA8" w:rsidP="00F44F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Janine</w:t>
      </w:r>
      <w:proofErr w:type="gramStart"/>
      <w:r>
        <w:rPr>
          <w:rFonts w:ascii="Times New Roman" w:hAnsi="Times New Roman" w:cs="Times New Roman"/>
          <w:sz w:val="24"/>
          <w:szCs w:val="24"/>
        </w:rPr>
        <w:t>, informou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sobre as ações abaixo</w:t>
      </w:r>
      <w:r w:rsidR="001E0A2C">
        <w:rPr>
          <w:rFonts w:ascii="Times New Roman" w:hAnsi="Times New Roman" w:cs="Times New Roman"/>
          <w:sz w:val="24"/>
          <w:szCs w:val="24"/>
        </w:rPr>
        <w:t>:</w:t>
      </w:r>
    </w:p>
    <w:p w:rsidR="001E0A2C" w:rsidRDefault="001E0A2C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Instituição do Comitê no âmbito da CAISAN</w:t>
      </w:r>
    </w:p>
    <w:p w:rsidR="001E0A2C" w:rsidRPr="00F44FA8" w:rsidRDefault="001E0A2C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A8">
        <w:rPr>
          <w:rFonts w:ascii="Times New Roman" w:hAnsi="Times New Roman" w:cs="Times New Roman"/>
          <w:sz w:val="24"/>
          <w:szCs w:val="24"/>
        </w:rPr>
        <w:t xml:space="preserve">- Publicação de artigo relacionando alimentação adequada e saudável, direito humano à alimentação adequada e </w:t>
      </w:r>
      <w:r w:rsidR="00E217A7" w:rsidRPr="00F44FA8">
        <w:rPr>
          <w:rFonts w:ascii="Times New Roman" w:hAnsi="Times New Roman" w:cs="Times New Roman"/>
          <w:sz w:val="24"/>
          <w:szCs w:val="24"/>
        </w:rPr>
        <w:t xml:space="preserve">o </w:t>
      </w:r>
      <w:r w:rsidR="003D596E" w:rsidRPr="00F44FA8">
        <w:rPr>
          <w:rFonts w:ascii="Times New Roman" w:hAnsi="Times New Roman" w:cs="Times New Roman"/>
          <w:sz w:val="24"/>
          <w:szCs w:val="24"/>
        </w:rPr>
        <w:t>Programa de Aquisição de alimentos</w:t>
      </w:r>
      <w:r w:rsidRPr="00F44FA8">
        <w:rPr>
          <w:rFonts w:ascii="Times New Roman" w:hAnsi="Times New Roman" w:cs="Times New Roman"/>
          <w:sz w:val="24"/>
          <w:szCs w:val="24"/>
        </w:rPr>
        <w:t xml:space="preserve"> em Revista</w:t>
      </w:r>
      <w:r w:rsidR="003D596E" w:rsidRPr="00F44FA8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3D596E" w:rsidRPr="00F44FA8">
        <w:rPr>
          <w:rFonts w:ascii="Times New Roman" w:hAnsi="Times New Roman" w:cs="Times New Roman"/>
          <w:sz w:val="24"/>
          <w:szCs w:val="24"/>
        </w:rPr>
        <w:t>SCN</w:t>
      </w:r>
      <w:proofErr w:type="gramEnd"/>
    </w:p>
    <w:p w:rsidR="00E217A7" w:rsidRDefault="00E217A7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A8">
        <w:rPr>
          <w:rFonts w:ascii="Times New Roman" w:hAnsi="Times New Roman" w:cs="Times New Roman"/>
          <w:sz w:val="24"/>
          <w:szCs w:val="24"/>
        </w:rPr>
        <w:t xml:space="preserve">- Proposta de </w:t>
      </w:r>
      <w:r w:rsidR="00635C40" w:rsidRPr="00F44FA8">
        <w:rPr>
          <w:rFonts w:ascii="Times New Roman" w:hAnsi="Times New Roman" w:cs="Times New Roman"/>
          <w:sz w:val="24"/>
          <w:szCs w:val="24"/>
        </w:rPr>
        <w:t>evento paralelo (</w:t>
      </w:r>
      <w:r w:rsidRPr="00F44FA8">
        <w:rPr>
          <w:rFonts w:ascii="Times New Roman" w:hAnsi="Times New Roman" w:cs="Times New Roman"/>
          <w:sz w:val="24"/>
          <w:szCs w:val="24"/>
        </w:rPr>
        <w:t>ICN2</w:t>
      </w:r>
      <w:r w:rsidR="00635C40" w:rsidRPr="00F44FA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35C40" w:rsidRPr="00F44FA8">
        <w:rPr>
          <w:rFonts w:ascii="Times New Roman" w:hAnsi="Times New Roman" w:cs="Times New Roman"/>
          <w:sz w:val="24"/>
          <w:szCs w:val="24"/>
        </w:rPr>
        <w:t xml:space="preserve"> </w:t>
      </w:r>
      <w:r w:rsidRPr="00F44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35C40" w:rsidRPr="00F44FA8">
        <w:rPr>
          <w:rFonts w:ascii="Times New Roman" w:hAnsi="Times New Roman" w:cs="Times New Roman"/>
          <w:sz w:val="24"/>
          <w:szCs w:val="24"/>
        </w:rPr>
        <w:t>enviada ao MRE</w:t>
      </w:r>
    </w:p>
    <w:p w:rsidR="00530589" w:rsidRDefault="00530589" w:rsidP="00326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6E4" w:rsidRDefault="005E66E4" w:rsidP="00B263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76">
        <w:rPr>
          <w:rFonts w:ascii="Times New Roman" w:hAnsi="Times New Roman" w:cs="Times New Roman"/>
          <w:b/>
          <w:sz w:val="24"/>
          <w:szCs w:val="24"/>
        </w:rPr>
        <w:t>Encaminhamentos:</w:t>
      </w:r>
    </w:p>
    <w:p w:rsidR="00CA6E8E" w:rsidRDefault="0098074A" w:rsidP="00CA6E8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8E">
        <w:rPr>
          <w:rFonts w:ascii="Times New Roman" w:hAnsi="Times New Roman" w:cs="Times New Roman"/>
          <w:sz w:val="24"/>
          <w:szCs w:val="24"/>
        </w:rPr>
        <w:t>P</w:t>
      </w:r>
      <w:r w:rsidR="00E421C4" w:rsidRPr="00CA6E8E">
        <w:rPr>
          <w:rFonts w:ascii="Times New Roman" w:hAnsi="Times New Roman" w:cs="Times New Roman"/>
          <w:sz w:val="24"/>
          <w:szCs w:val="24"/>
        </w:rPr>
        <w:t>reparação de release e lista de parceiros para colaborar com a divulgação</w:t>
      </w:r>
    </w:p>
    <w:p w:rsidR="007F479F" w:rsidRDefault="00CA6E8E" w:rsidP="007F479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421C4" w:rsidRPr="00CA6E8E">
        <w:rPr>
          <w:rFonts w:ascii="Times New Roman" w:hAnsi="Times New Roman" w:cs="Times New Roman"/>
          <w:sz w:val="24"/>
          <w:szCs w:val="24"/>
        </w:rPr>
        <w:t xml:space="preserve">laboração de cronograma </w:t>
      </w:r>
      <w:r w:rsidR="007F479F">
        <w:rPr>
          <w:rFonts w:ascii="Times New Roman" w:hAnsi="Times New Roman" w:cs="Times New Roman"/>
          <w:sz w:val="24"/>
          <w:szCs w:val="24"/>
        </w:rPr>
        <w:t>de eventos de cada área</w:t>
      </w:r>
    </w:p>
    <w:p w:rsidR="007F479F" w:rsidRPr="007F479F" w:rsidRDefault="007F479F" w:rsidP="007F479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9F">
        <w:rPr>
          <w:rFonts w:ascii="Times New Roman" w:hAnsi="Times New Roman" w:cs="Times New Roman"/>
          <w:sz w:val="24"/>
          <w:szCs w:val="24"/>
        </w:rPr>
        <w:t>F</w:t>
      </w:r>
      <w:r w:rsidR="00E421C4" w:rsidRPr="007F479F">
        <w:rPr>
          <w:rFonts w:ascii="Times New Roman" w:hAnsi="Times New Roman" w:cs="Times New Roman"/>
          <w:sz w:val="24"/>
          <w:szCs w:val="24"/>
        </w:rPr>
        <w:t xml:space="preserve">inalização do documento </w:t>
      </w:r>
      <w:r w:rsidRPr="007F479F">
        <w:rPr>
          <w:rFonts w:ascii="Times New Roman" w:hAnsi="Times New Roman" w:cs="Times New Roman"/>
          <w:sz w:val="24"/>
          <w:szCs w:val="24"/>
        </w:rPr>
        <w:t>do Plano Intersetorial de Prevenção e Controle da Obesidade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C4" w:rsidRPr="00F44FA8" w:rsidRDefault="007F479F" w:rsidP="00CA6E8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21C4" w:rsidRPr="00CA6E8E">
        <w:rPr>
          <w:rFonts w:ascii="Times New Roman" w:hAnsi="Times New Roman" w:cs="Times New Roman"/>
          <w:sz w:val="24"/>
          <w:szCs w:val="24"/>
        </w:rPr>
        <w:t xml:space="preserve"> </w:t>
      </w:r>
      <w:r w:rsidR="00E421C4" w:rsidRPr="00F44FA8">
        <w:rPr>
          <w:rFonts w:ascii="Times New Roman" w:hAnsi="Times New Roman" w:cs="Times New Roman"/>
          <w:sz w:val="24"/>
          <w:szCs w:val="24"/>
        </w:rPr>
        <w:t xml:space="preserve">Minuta de ofício </w:t>
      </w:r>
      <w:r w:rsidR="00F44FA8">
        <w:rPr>
          <w:rFonts w:ascii="Times New Roman" w:hAnsi="Times New Roman" w:cs="Times New Roman"/>
          <w:sz w:val="24"/>
          <w:szCs w:val="24"/>
        </w:rPr>
        <w:t>a ser elaborada pelo MPOG</w:t>
      </w:r>
    </w:p>
    <w:p w:rsidR="00577AAE" w:rsidRPr="007F479F" w:rsidRDefault="00F44FA8" w:rsidP="009E162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Elaboração de um plano de divulgação do documento da “Estratégia Intersetorial de Prevenção e Controle da Obesidade: recomendações para estados e municípios”. </w:t>
      </w:r>
      <w:r w:rsidR="007F479F">
        <w:rPr>
          <w:rFonts w:ascii="Times New Roman" w:hAnsi="Times New Roman" w:cs="Times New Roman"/>
          <w:sz w:val="24"/>
          <w:szCs w:val="24"/>
        </w:rPr>
        <w:t>Intensa d</w:t>
      </w:r>
      <w:r w:rsidR="00E421C4" w:rsidRPr="00CA6E8E">
        <w:rPr>
          <w:rFonts w:ascii="Times New Roman" w:hAnsi="Times New Roman" w:cs="Times New Roman"/>
          <w:sz w:val="24"/>
          <w:szCs w:val="24"/>
        </w:rPr>
        <w:t>ivulgação da Estratégia Intersetorial de Prevenção e Controle da Obesidade</w:t>
      </w:r>
    </w:p>
    <w:sectPr w:rsidR="00577AAE" w:rsidRPr="007F479F" w:rsidSect="00655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E0"/>
    <w:multiLevelType w:val="hybridMultilevel"/>
    <w:tmpl w:val="ABE4D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447DB"/>
    <w:multiLevelType w:val="hybridMultilevel"/>
    <w:tmpl w:val="22A0DAA6"/>
    <w:lvl w:ilvl="0" w:tplc="2556D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520C"/>
    <w:multiLevelType w:val="hybridMultilevel"/>
    <w:tmpl w:val="99D4DAA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47F0817"/>
    <w:multiLevelType w:val="hybridMultilevel"/>
    <w:tmpl w:val="22A0DAA6"/>
    <w:lvl w:ilvl="0" w:tplc="2556D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A"/>
    <w:rsid w:val="00032CAE"/>
    <w:rsid w:val="00046CA8"/>
    <w:rsid w:val="00047A48"/>
    <w:rsid w:val="00055379"/>
    <w:rsid w:val="000D6E60"/>
    <w:rsid w:val="000E0BAE"/>
    <w:rsid w:val="000F29AE"/>
    <w:rsid w:val="000F5A17"/>
    <w:rsid w:val="00104DDF"/>
    <w:rsid w:val="0011123F"/>
    <w:rsid w:val="0011364B"/>
    <w:rsid w:val="00123431"/>
    <w:rsid w:val="00146B68"/>
    <w:rsid w:val="00150F96"/>
    <w:rsid w:val="00163382"/>
    <w:rsid w:val="00176A49"/>
    <w:rsid w:val="001B7EFB"/>
    <w:rsid w:val="001C47F9"/>
    <w:rsid w:val="001D7A27"/>
    <w:rsid w:val="001D7E2F"/>
    <w:rsid w:val="001E0A2C"/>
    <w:rsid w:val="001E669D"/>
    <w:rsid w:val="0020054D"/>
    <w:rsid w:val="00212124"/>
    <w:rsid w:val="0021524C"/>
    <w:rsid w:val="0026374E"/>
    <w:rsid w:val="0028051D"/>
    <w:rsid w:val="0028639C"/>
    <w:rsid w:val="0028667B"/>
    <w:rsid w:val="00292918"/>
    <w:rsid w:val="002B0857"/>
    <w:rsid w:val="002C0759"/>
    <w:rsid w:val="002E5570"/>
    <w:rsid w:val="002F2FFC"/>
    <w:rsid w:val="002F41DD"/>
    <w:rsid w:val="003107E7"/>
    <w:rsid w:val="00326FB3"/>
    <w:rsid w:val="00366448"/>
    <w:rsid w:val="003727E6"/>
    <w:rsid w:val="00377AF0"/>
    <w:rsid w:val="00387998"/>
    <w:rsid w:val="00391F06"/>
    <w:rsid w:val="003A5A2A"/>
    <w:rsid w:val="003A7BBA"/>
    <w:rsid w:val="003B0DF9"/>
    <w:rsid w:val="003B1A8D"/>
    <w:rsid w:val="003D596E"/>
    <w:rsid w:val="003D75B8"/>
    <w:rsid w:val="003E7314"/>
    <w:rsid w:val="003F62D7"/>
    <w:rsid w:val="003F7CF2"/>
    <w:rsid w:val="00421711"/>
    <w:rsid w:val="004A1CA8"/>
    <w:rsid w:val="004C004C"/>
    <w:rsid w:val="004C4332"/>
    <w:rsid w:val="004D257B"/>
    <w:rsid w:val="004E5285"/>
    <w:rsid w:val="004F089C"/>
    <w:rsid w:val="004F4CBE"/>
    <w:rsid w:val="004F5845"/>
    <w:rsid w:val="004F5D50"/>
    <w:rsid w:val="00515B35"/>
    <w:rsid w:val="00530589"/>
    <w:rsid w:val="00537584"/>
    <w:rsid w:val="00577AAE"/>
    <w:rsid w:val="005C323D"/>
    <w:rsid w:val="005E66E4"/>
    <w:rsid w:val="005E7D0A"/>
    <w:rsid w:val="005F6AD8"/>
    <w:rsid w:val="006203D3"/>
    <w:rsid w:val="0063599B"/>
    <w:rsid w:val="00635C40"/>
    <w:rsid w:val="00641F68"/>
    <w:rsid w:val="006535B9"/>
    <w:rsid w:val="006551A3"/>
    <w:rsid w:val="00657687"/>
    <w:rsid w:val="006657D6"/>
    <w:rsid w:val="00687FE1"/>
    <w:rsid w:val="00691A39"/>
    <w:rsid w:val="006B5126"/>
    <w:rsid w:val="006C24CC"/>
    <w:rsid w:val="006E75AA"/>
    <w:rsid w:val="006F2048"/>
    <w:rsid w:val="007006AB"/>
    <w:rsid w:val="00704386"/>
    <w:rsid w:val="0073726C"/>
    <w:rsid w:val="007533F5"/>
    <w:rsid w:val="00762BDF"/>
    <w:rsid w:val="0078583D"/>
    <w:rsid w:val="0078693D"/>
    <w:rsid w:val="007A5DD8"/>
    <w:rsid w:val="007B43E9"/>
    <w:rsid w:val="007C4CA8"/>
    <w:rsid w:val="007C6432"/>
    <w:rsid w:val="007F479F"/>
    <w:rsid w:val="007F5EC5"/>
    <w:rsid w:val="00804FBE"/>
    <w:rsid w:val="00824972"/>
    <w:rsid w:val="00834B5C"/>
    <w:rsid w:val="00844C4E"/>
    <w:rsid w:val="00845DD1"/>
    <w:rsid w:val="00865741"/>
    <w:rsid w:val="008710B9"/>
    <w:rsid w:val="00885938"/>
    <w:rsid w:val="008932E8"/>
    <w:rsid w:val="0089585C"/>
    <w:rsid w:val="008E1AAF"/>
    <w:rsid w:val="008E777B"/>
    <w:rsid w:val="008F0A8E"/>
    <w:rsid w:val="008F5E00"/>
    <w:rsid w:val="008F75C4"/>
    <w:rsid w:val="00904B8B"/>
    <w:rsid w:val="0098074A"/>
    <w:rsid w:val="009837EA"/>
    <w:rsid w:val="009B25C3"/>
    <w:rsid w:val="009B651C"/>
    <w:rsid w:val="009C3639"/>
    <w:rsid w:val="009E1621"/>
    <w:rsid w:val="009E2F8F"/>
    <w:rsid w:val="00A07C33"/>
    <w:rsid w:val="00A260B0"/>
    <w:rsid w:val="00A260C5"/>
    <w:rsid w:val="00A40C59"/>
    <w:rsid w:val="00A777E4"/>
    <w:rsid w:val="00AB4B83"/>
    <w:rsid w:val="00AC4DD2"/>
    <w:rsid w:val="00AE7C90"/>
    <w:rsid w:val="00AF325F"/>
    <w:rsid w:val="00B00BB8"/>
    <w:rsid w:val="00B24A7E"/>
    <w:rsid w:val="00B26376"/>
    <w:rsid w:val="00B314A0"/>
    <w:rsid w:val="00B47099"/>
    <w:rsid w:val="00B4728B"/>
    <w:rsid w:val="00BA2746"/>
    <w:rsid w:val="00BA5696"/>
    <w:rsid w:val="00BC56FE"/>
    <w:rsid w:val="00BE1448"/>
    <w:rsid w:val="00C116E9"/>
    <w:rsid w:val="00C1698B"/>
    <w:rsid w:val="00C35EEB"/>
    <w:rsid w:val="00C37F04"/>
    <w:rsid w:val="00C4306C"/>
    <w:rsid w:val="00C54303"/>
    <w:rsid w:val="00C548F9"/>
    <w:rsid w:val="00C75255"/>
    <w:rsid w:val="00C76173"/>
    <w:rsid w:val="00C86F74"/>
    <w:rsid w:val="00C90C27"/>
    <w:rsid w:val="00CA339D"/>
    <w:rsid w:val="00CA5E1E"/>
    <w:rsid w:val="00CA6E8E"/>
    <w:rsid w:val="00CB5E48"/>
    <w:rsid w:val="00D00C31"/>
    <w:rsid w:val="00D14C28"/>
    <w:rsid w:val="00D3317C"/>
    <w:rsid w:val="00D51060"/>
    <w:rsid w:val="00D55A81"/>
    <w:rsid w:val="00D65D12"/>
    <w:rsid w:val="00D7080D"/>
    <w:rsid w:val="00D83E33"/>
    <w:rsid w:val="00DA7CEE"/>
    <w:rsid w:val="00DB0C0C"/>
    <w:rsid w:val="00DC22FF"/>
    <w:rsid w:val="00DC2B50"/>
    <w:rsid w:val="00DC4492"/>
    <w:rsid w:val="00DC72AD"/>
    <w:rsid w:val="00DD213F"/>
    <w:rsid w:val="00DE3701"/>
    <w:rsid w:val="00DF14D2"/>
    <w:rsid w:val="00E02F17"/>
    <w:rsid w:val="00E1335C"/>
    <w:rsid w:val="00E217A7"/>
    <w:rsid w:val="00E421C4"/>
    <w:rsid w:val="00E56018"/>
    <w:rsid w:val="00E7798F"/>
    <w:rsid w:val="00E9254B"/>
    <w:rsid w:val="00EB6598"/>
    <w:rsid w:val="00EC6D34"/>
    <w:rsid w:val="00EC7458"/>
    <w:rsid w:val="00EC7E60"/>
    <w:rsid w:val="00F06D93"/>
    <w:rsid w:val="00F10A4F"/>
    <w:rsid w:val="00F34EF4"/>
    <w:rsid w:val="00F44FA8"/>
    <w:rsid w:val="00F51CE8"/>
    <w:rsid w:val="00F6657E"/>
    <w:rsid w:val="00F67A59"/>
    <w:rsid w:val="00F745CF"/>
    <w:rsid w:val="00F7554B"/>
    <w:rsid w:val="00F827EF"/>
    <w:rsid w:val="00F91D00"/>
    <w:rsid w:val="00FB02E9"/>
    <w:rsid w:val="00FB42CD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A3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4CC"/>
    <w:pPr>
      <w:ind w:left="720"/>
    </w:pPr>
  </w:style>
  <w:style w:type="table" w:styleId="Tabelacomgrade">
    <w:name w:val="Table Grid"/>
    <w:basedOn w:val="Tabelanormal"/>
    <w:uiPriority w:val="99"/>
    <w:rsid w:val="002152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locked/>
    <w:rsid w:val="00150F96"/>
    <w:rPr>
      <w:i/>
      <w:iCs/>
    </w:rPr>
  </w:style>
  <w:style w:type="character" w:customStyle="1" w:styleId="apple-converted-space">
    <w:name w:val="apple-converted-space"/>
    <w:basedOn w:val="Fontepargpadro"/>
    <w:rsid w:val="00150F96"/>
  </w:style>
  <w:style w:type="paragraph" w:styleId="Textodebalo">
    <w:name w:val="Balloon Text"/>
    <w:basedOn w:val="Normal"/>
    <w:link w:val="TextodebaloChar"/>
    <w:uiPriority w:val="99"/>
    <w:semiHidden/>
    <w:unhideWhenUsed/>
    <w:rsid w:val="009C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3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31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14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14A0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1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14A0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A3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4CC"/>
    <w:pPr>
      <w:ind w:left="720"/>
    </w:pPr>
  </w:style>
  <w:style w:type="table" w:styleId="Tabelacomgrade">
    <w:name w:val="Table Grid"/>
    <w:basedOn w:val="Tabelanormal"/>
    <w:uiPriority w:val="99"/>
    <w:rsid w:val="002152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locked/>
    <w:rsid w:val="00150F96"/>
    <w:rPr>
      <w:i/>
      <w:iCs/>
    </w:rPr>
  </w:style>
  <w:style w:type="character" w:customStyle="1" w:styleId="apple-converted-space">
    <w:name w:val="apple-converted-space"/>
    <w:basedOn w:val="Fontepargpadro"/>
    <w:rsid w:val="00150F96"/>
  </w:style>
  <w:style w:type="paragraph" w:styleId="Textodebalo">
    <w:name w:val="Balloon Text"/>
    <w:basedOn w:val="Normal"/>
    <w:link w:val="TextodebaloChar"/>
    <w:uiPriority w:val="99"/>
    <w:semiHidden/>
    <w:unhideWhenUsed/>
    <w:rsid w:val="009C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3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31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14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14A0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1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14A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81D5-C082-4F75-AADB-4E047E7E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</vt:lpstr>
    </vt:vector>
  </TitlesOfParts>
  <Company>Fiocruz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</dc:title>
  <dc:creator>Denise Barros</dc:creator>
  <cp:lastModifiedBy>Ana Paula de Alvarenga Martins</cp:lastModifiedBy>
  <cp:revision>4</cp:revision>
  <dcterms:created xsi:type="dcterms:W3CDTF">2014-09-02T14:52:00Z</dcterms:created>
  <dcterms:modified xsi:type="dcterms:W3CDTF">2014-09-02T15:05:00Z</dcterms:modified>
</cp:coreProperties>
</file>