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A8F" w:rsidRDefault="00793A8F" w:rsidP="00793A8F">
      <w:pPr>
        <w:pStyle w:val="Corpodetexto"/>
        <w:ind w:left="2414" w:right="2431"/>
        <w:jc w:val="center"/>
      </w:pPr>
      <w:r>
        <w:t>Preencher em papel timbrado</w:t>
      </w:r>
    </w:p>
    <w:p w:rsidR="00793A8F" w:rsidRDefault="00793A8F" w:rsidP="00400C05">
      <w:pPr>
        <w:pStyle w:val="Ttulo1"/>
        <w:spacing w:before="1"/>
        <w:ind w:left="0" w:right="226"/>
      </w:pPr>
      <w:bookmarkStart w:id="0" w:name="_GoBack"/>
      <w:bookmarkEnd w:id="0"/>
    </w:p>
    <w:p w:rsidR="00400C05" w:rsidRDefault="00400C05" w:rsidP="00400C05">
      <w:pPr>
        <w:pStyle w:val="Ttulo1"/>
        <w:spacing w:before="1"/>
        <w:ind w:left="0" w:right="226"/>
      </w:pPr>
      <w:r>
        <w:t>DECLARAÇÃO DE PARCERIAS PÚBLICO-PRIVADAS</w:t>
      </w:r>
    </w:p>
    <w:p w:rsidR="00400C05" w:rsidRDefault="00400C05" w:rsidP="00400C05">
      <w:pPr>
        <w:pStyle w:val="Corpodetexto"/>
        <w:spacing w:before="3"/>
        <w:rPr>
          <w:b/>
          <w:sz w:val="15"/>
        </w:rPr>
      </w:pPr>
    </w:p>
    <w:p w:rsidR="00400C05" w:rsidRDefault="00400C05" w:rsidP="00400C05">
      <w:pPr>
        <w:pStyle w:val="Corpodetexto"/>
        <w:tabs>
          <w:tab w:val="left" w:pos="736"/>
          <w:tab w:val="left" w:pos="5696"/>
          <w:tab w:val="left" w:pos="6931"/>
          <w:tab w:val="left" w:pos="7398"/>
          <w:tab w:val="left" w:pos="7973"/>
          <w:tab w:val="left" w:pos="10541"/>
        </w:tabs>
        <w:spacing w:before="85"/>
        <w:ind w:left="220"/>
        <w:jc w:val="both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portador</w:t>
      </w:r>
      <w:r>
        <w:tab/>
        <w:t>do</w:t>
      </w:r>
      <w:r>
        <w:tab/>
        <w:t>CPF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>___________</w:t>
      </w:r>
      <w:r>
        <w:t>declaro, para os devidos ﬁns, que o</w:t>
      </w:r>
      <w:r>
        <w:rPr>
          <w:spacing w:val="13"/>
        </w:rPr>
        <w:t xml:space="preserve"> </w:t>
      </w:r>
      <w:r>
        <w:t>Estado/Município</w:t>
      </w:r>
      <w:r>
        <w:rPr>
          <w:spacing w:val="2"/>
        </w:rPr>
        <w:t xml:space="preserve">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  <w:t>______________</w:t>
      </w:r>
      <w:r>
        <w:t xml:space="preserve">, não apresenta soma de despesas de caráter continuado derivadas do conjunto das parcerias público-privadas já contratadas por este Estado que tenham excedido, no ano </w:t>
      </w:r>
      <w:r>
        <w:rPr>
          <w:spacing w:val="-3"/>
        </w:rPr>
        <w:t xml:space="preserve">anterior, </w:t>
      </w:r>
      <w:r>
        <w:t>a 5% (cinco por cento) da receita corrente líquida do exercício, assim como não apresenta despesas anuais dos contratos vigentes nos 10 (dez) anos subsequentes que excedam a 5% (cinco por cento) da receita corrente líquida projetada para os respectivos exercícios, conforme disposto no art. 28 da Lei nº 11.079, de 30 de dezembro de</w:t>
      </w:r>
      <w:r>
        <w:rPr>
          <w:spacing w:val="-29"/>
        </w:rPr>
        <w:t xml:space="preserve"> </w:t>
      </w:r>
      <w:r>
        <w:t>2004.</w:t>
      </w:r>
    </w:p>
    <w:p w:rsidR="00400C05" w:rsidRDefault="00400C05" w:rsidP="00400C05">
      <w:pPr>
        <w:pStyle w:val="Corpodetexto"/>
        <w:rPr>
          <w:sz w:val="20"/>
        </w:rPr>
      </w:pPr>
    </w:p>
    <w:p w:rsidR="00400C05" w:rsidRDefault="00400C05" w:rsidP="00400C05">
      <w:pPr>
        <w:pStyle w:val="Corpodetexto"/>
        <w:spacing w:before="11"/>
        <w:rPr>
          <w:sz w:val="15"/>
        </w:rPr>
      </w:pPr>
    </w:p>
    <w:p w:rsidR="00400C05" w:rsidRDefault="00400C05" w:rsidP="00400C05">
      <w:pPr>
        <w:pStyle w:val="Corpodetexto"/>
        <w:tabs>
          <w:tab w:val="left" w:pos="1847"/>
          <w:tab w:val="left" w:pos="2494"/>
          <w:tab w:val="left" w:pos="4762"/>
        </w:tabs>
        <w:spacing w:before="85"/>
        <w:ind w:right="17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 2020.</w:t>
      </w:r>
    </w:p>
    <w:p w:rsidR="00400C05" w:rsidRDefault="00400C05" w:rsidP="00400C05">
      <w:pPr>
        <w:pStyle w:val="Corpodetexto"/>
        <w:rPr>
          <w:sz w:val="20"/>
        </w:rPr>
      </w:pPr>
    </w:p>
    <w:p w:rsidR="00400C05" w:rsidRDefault="00400C05" w:rsidP="00400C05">
      <w:pPr>
        <w:pStyle w:val="Corpodetexto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2569845</wp:posOffset>
                </wp:positionH>
                <wp:positionV relativeFrom="paragraph">
                  <wp:posOffset>188595</wp:posOffset>
                </wp:positionV>
                <wp:extent cx="2430145" cy="1270"/>
                <wp:effectExtent l="0" t="0" r="0" b="0"/>
                <wp:wrapTopAndBottom/>
                <wp:docPr id="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0145" cy="1270"/>
                        </a:xfrm>
                        <a:custGeom>
                          <a:avLst/>
                          <a:gdLst>
                            <a:gd name="T0" fmla="+- 0 4047 4047"/>
                            <a:gd name="T1" fmla="*/ T0 w 3827"/>
                            <a:gd name="T2" fmla="+- 0 7873 4047"/>
                            <a:gd name="T3" fmla="*/ T2 w 38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27">
                              <a:moveTo>
                                <a:pt x="0" y="0"/>
                              </a:moveTo>
                              <a:lnTo>
                                <a:pt x="3826" y="0"/>
                              </a:lnTo>
                            </a:path>
                          </a:pathLst>
                        </a:custGeom>
                        <a:noFill/>
                        <a:ln w="99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BECB0" id="Forma Livre: Forma 1" o:spid="_x0000_s1026" style="position:absolute;margin-left:202.35pt;margin-top:14.85pt;width:191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" path="m,l3826,e" filled="f" strokeweight=".27503mm">
                <v:path arrowok="t" o:connecttype="custom" o:connectlocs="0,0;2429510,0" o:connectangles="0,0"/>
                <w10:wrap type="topAndBottom" anchorx="page"/>
              </v:shape>
            </w:pict>
          </mc:Fallback>
        </mc:AlternateContent>
      </w:r>
    </w:p>
    <w:p w:rsidR="00400C05" w:rsidRDefault="00400C05" w:rsidP="00400C05">
      <w:pPr>
        <w:spacing w:line="278" w:lineRule="exact"/>
        <w:ind w:left="2414" w:right="2431"/>
        <w:jc w:val="center"/>
        <w:rPr>
          <w:i/>
          <w:sz w:val="24"/>
        </w:rPr>
      </w:pPr>
      <w:r>
        <w:rPr>
          <w:i/>
          <w:sz w:val="24"/>
        </w:rPr>
        <w:t>(Prefeito Municipal)</w:t>
      </w:r>
    </w:p>
    <w:p w:rsidR="00400C05" w:rsidRDefault="00400C05" w:rsidP="00400C05">
      <w:pPr>
        <w:pStyle w:val="Corpodetexto"/>
        <w:rPr>
          <w:i/>
        </w:rPr>
      </w:pPr>
    </w:p>
    <w:p w:rsidR="00CB55B2" w:rsidRDefault="00793A8F"/>
    <w:sectPr w:rsidR="00CB55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05"/>
    <w:rsid w:val="00400C05"/>
    <w:rsid w:val="004A483E"/>
    <w:rsid w:val="00793A8F"/>
    <w:rsid w:val="007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17B0B"/>
  <w15:chartTrackingRefBased/>
  <w15:docId w15:val="{09774E5E-1C1D-4883-8BD1-0521FFD9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00C05"/>
    <w:pPr>
      <w:widowControl w:val="0"/>
      <w:autoSpaceDE w:val="0"/>
      <w:autoSpaceDN w:val="0"/>
      <w:spacing w:after="0" w:line="240" w:lineRule="auto"/>
      <w:ind w:left="209" w:right="2431"/>
      <w:jc w:val="center"/>
      <w:outlineLvl w:val="0"/>
    </w:pPr>
    <w:rPr>
      <w:rFonts w:ascii="Calibri" w:eastAsia="Calibri" w:hAnsi="Calibri" w:cs="Calibri"/>
      <w:b/>
      <w:bCs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0C05"/>
    <w:rPr>
      <w:rFonts w:ascii="Calibri" w:eastAsia="Calibri" w:hAnsi="Calibri" w:cs="Calibri"/>
      <w:b/>
      <w:bCs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00C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00C05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ramos</dc:creator>
  <cp:keywords/>
  <dc:description/>
  <cp:lastModifiedBy>erica ramos</cp:lastModifiedBy>
  <cp:revision>2</cp:revision>
  <dcterms:created xsi:type="dcterms:W3CDTF">2020-10-26T14:46:00Z</dcterms:created>
  <dcterms:modified xsi:type="dcterms:W3CDTF">2020-10-26T14:54:00Z</dcterms:modified>
</cp:coreProperties>
</file>